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835515" w:rsidRDefault="002C2F1E" w:rsidP="00835515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835515" w:rsidRDefault="00835515" w:rsidP="00835515">
      <w:pPr>
        <w:pStyle w:val="a9"/>
        <w:rPr>
          <w:rFonts w:ascii="Verdana" w:hAnsi="Verdana"/>
          <w:sz w:val="20"/>
        </w:rPr>
      </w:pPr>
      <w:r w:rsidRPr="00611282">
        <w:rPr>
          <w:rFonts w:ascii="Verdana" w:hAnsi="Verdana"/>
          <w:sz w:val="20"/>
        </w:rPr>
        <w:t>„Район Централен – Община Пловдив"</w:t>
      </w:r>
    </w:p>
    <w:p w:rsidR="00835515" w:rsidRPr="00835515" w:rsidRDefault="00835515" w:rsidP="00835515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  <w:r w:rsidRPr="00611282">
        <w:rPr>
          <w:rFonts w:ascii="Verdana" w:hAnsi="Verdana"/>
          <w:b w:val="0"/>
          <w:sz w:val="20"/>
        </w:rPr>
        <w:t>гр. Пловдив, „</w:t>
      </w: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835515">
        <w:rPr>
          <w:rFonts w:ascii="Verdana" w:hAnsi="Verdana"/>
          <w:sz w:val="20"/>
          <w:szCs w:val="20"/>
        </w:rPr>
        <w:t>Пловдив</w:t>
      </w:r>
    </w:p>
    <w:p w:rsidR="001D4F8E" w:rsidRPr="0099011F" w:rsidRDefault="001D4F8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9F5736" w:rsidRPr="00316335" w:rsidRDefault="002C2F1E" w:rsidP="00835515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1D4F8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835515">
        <w:rPr>
          <w:rFonts w:ascii="Verdana" w:hAnsi="Verdana"/>
          <w:bCs/>
          <w:lang w:val="bg-BG"/>
        </w:rPr>
        <w:t>861</w:t>
      </w:r>
      <w:r>
        <w:rPr>
          <w:rFonts w:ascii="Verdana" w:hAnsi="Verdana"/>
          <w:bCs/>
          <w:lang w:val="bg-BG"/>
        </w:rPr>
        <w:t>/</w:t>
      </w:r>
      <w:r w:rsidR="00835515">
        <w:rPr>
          <w:rFonts w:ascii="Verdana" w:hAnsi="Verdana"/>
          <w:bCs/>
          <w:lang w:val="bg-BG"/>
        </w:rPr>
        <w:t>20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835515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1B17BC">
        <w:rPr>
          <w:rFonts w:ascii="Verdana" w:hAnsi="Verdana"/>
          <w:bCs/>
          <w:lang w:val="bg-BG"/>
        </w:rPr>
        <w:t>и</w:t>
      </w:r>
      <w:r w:rsidR="00835515">
        <w:rPr>
          <w:rFonts w:ascii="Verdana" w:hAnsi="Verdana"/>
          <w:bCs/>
          <w:lang w:val="bg-BG"/>
        </w:rPr>
        <w:t xml:space="preserve"> становище на БД ИБР с вх. № 861</w:t>
      </w:r>
      <w:r w:rsidR="001B17BC">
        <w:rPr>
          <w:rFonts w:ascii="Verdana" w:hAnsi="Verdana"/>
          <w:bCs/>
          <w:lang w:val="bg-BG"/>
        </w:rPr>
        <w:t xml:space="preserve">/07.08.2017г.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1" w:name="OLE_LINK1"/>
      <w:bookmarkStart w:id="2" w:name="OLE_LINK2"/>
      <w:r w:rsidR="001B17BC" w:rsidRPr="00835515">
        <w:rPr>
          <w:rFonts w:ascii="Verdana" w:hAnsi="Verdana"/>
          <w:lang w:val="bg-BG"/>
        </w:rPr>
        <w:t>„</w:t>
      </w:r>
      <w:bookmarkEnd w:id="1"/>
      <w:bookmarkEnd w:id="2"/>
      <w:r w:rsidR="00835515" w:rsidRPr="009704DE">
        <w:rPr>
          <w:rFonts w:ascii="Verdana" w:hAnsi="Verdana"/>
          <w:lang w:val="bg-BG"/>
        </w:rPr>
        <w:t>Изграждане на един брой тръбен кладенец</w:t>
      </w:r>
      <w:r w:rsidR="00835515">
        <w:rPr>
          <w:rFonts w:ascii="Verdana" w:hAnsi="Verdana"/>
          <w:lang w:val="bg-BG"/>
        </w:rPr>
        <w:t>“</w:t>
      </w:r>
      <w:r w:rsidR="00835515" w:rsidRPr="009704DE">
        <w:rPr>
          <w:rFonts w:ascii="Verdana" w:hAnsi="Verdana"/>
          <w:lang w:val="bg-BG"/>
        </w:rPr>
        <w:t xml:space="preserve"> кв.</w:t>
      </w:r>
      <w:r w:rsidR="00835515">
        <w:rPr>
          <w:rFonts w:ascii="Verdana" w:hAnsi="Verdana"/>
        </w:rPr>
        <w:t xml:space="preserve"> </w:t>
      </w:r>
      <w:r w:rsidR="00835515" w:rsidRPr="009704DE">
        <w:rPr>
          <w:rFonts w:ascii="Verdana" w:hAnsi="Verdana"/>
          <w:lang w:val="bg-BG"/>
        </w:rPr>
        <w:t xml:space="preserve">24-нов, 217-стар УПИ </w:t>
      </w:r>
      <w:r w:rsidR="00835515" w:rsidRPr="009704DE">
        <w:rPr>
          <w:rFonts w:ascii="Verdana" w:hAnsi="Verdana"/>
        </w:rPr>
        <w:t>I</w:t>
      </w:r>
      <w:r w:rsidR="00835515" w:rsidRPr="009704DE">
        <w:rPr>
          <w:rFonts w:ascii="Verdana" w:hAnsi="Verdana"/>
          <w:lang w:val="bg-BG"/>
        </w:rPr>
        <w:t>-</w:t>
      </w:r>
      <w:proofErr w:type="spellStart"/>
      <w:r w:rsidR="00835515" w:rsidRPr="009704DE">
        <w:rPr>
          <w:rFonts w:ascii="Verdana" w:hAnsi="Verdana"/>
          <w:lang w:val="bg-BG"/>
        </w:rPr>
        <w:t>жил</w:t>
      </w:r>
      <w:proofErr w:type="spellEnd"/>
      <w:r w:rsidR="00835515" w:rsidRPr="009704DE">
        <w:rPr>
          <w:rFonts w:ascii="Verdana" w:hAnsi="Verdana"/>
          <w:lang w:val="bg-BG"/>
        </w:rPr>
        <w:t>.</w:t>
      </w:r>
      <w:r w:rsidR="00835515">
        <w:rPr>
          <w:rFonts w:ascii="Verdana" w:hAnsi="Verdana"/>
        </w:rPr>
        <w:t xml:space="preserve"> </w:t>
      </w:r>
      <w:r w:rsidR="00835515" w:rsidRPr="009704DE">
        <w:rPr>
          <w:rFonts w:ascii="Verdana" w:hAnsi="Verdana"/>
          <w:lang w:val="bg-BG"/>
        </w:rPr>
        <w:t>стр. по плана на гр.</w:t>
      </w:r>
      <w:r w:rsidR="00835515">
        <w:rPr>
          <w:rFonts w:ascii="Verdana" w:hAnsi="Verdana"/>
        </w:rPr>
        <w:t xml:space="preserve"> </w:t>
      </w:r>
      <w:r w:rsidR="00835515">
        <w:rPr>
          <w:rFonts w:ascii="Verdana" w:hAnsi="Verdana"/>
          <w:lang w:val="bg-BG"/>
        </w:rPr>
        <w:t>Пловдив, община Пловдив – в</w:t>
      </w:r>
      <w:r w:rsidR="00835515" w:rsidRPr="009704DE">
        <w:rPr>
          <w:rFonts w:ascii="Verdana" w:hAnsi="Verdana"/>
          <w:lang w:val="bg-BG"/>
        </w:rPr>
        <w:t>тора градска част</w:t>
      </w: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proofErr w:type="spellStart"/>
      <w:r w:rsidR="00835515" w:rsidRPr="00835515">
        <w:rPr>
          <w:rFonts w:ascii="Verdana" w:hAnsi="Verdana"/>
          <w:b/>
        </w:rPr>
        <w:t>Стаменов</w:t>
      </w:r>
      <w:proofErr w:type="spellEnd"/>
      <w:r w:rsidRPr="001B17B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835515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835515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835515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</w:t>
      </w:r>
      <w:r w:rsidR="00A3508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835515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835515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725C70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725C70">
        <w:rPr>
          <w:rFonts w:ascii="Verdana" w:hAnsi="Verdana"/>
          <w:lang w:val="bg-BG"/>
        </w:rPr>
        <w:t xml:space="preserve"> </w:t>
      </w:r>
      <w:r w:rsidR="00835515">
        <w:rPr>
          <w:rFonts w:ascii="Verdana" w:hAnsi="Verdana"/>
          <w:lang w:val="bg-BG"/>
        </w:rPr>
        <w:t>Пловдив</w:t>
      </w:r>
      <w:r w:rsidR="00316335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835515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835515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D22D6" w:rsidRDefault="00BD22D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900D08" w:rsidRDefault="00636C33" w:rsidP="007A5796">
      <w:pPr>
        <w:ind w:right="240"/>
        <w:jc w:val="both"/>
        <w:rPr>
          <w:lang w:val="bg-BG"/>
        </w:rPr>
      </w:pPr>
    </w:p>
    <w:p w:rsidR="00281744" w:rsidRPr="00401CBE" w:rsidRDefault="00281744" w:rsidP="00281744">
      <w:pPr>
        <w:rPr>
          <w:rFonts w:ascii="Verdana" w:hAnsi="Verdana"/>
          <w:color w:val="FFFFFF" w:themeColor="background1"/>
        </w:rPr>
      </w:pPr>
      <w:r w:rsidRPr="00401CBE">
        <w:rPr>
          <w:rFonts w:ascii="Verdana" w:hAnsi="Verdana"/>
          <w:color w:val="FFFFFF" w:themeColor="background1"/>
        </w:rPr>
        <w:t>Съгласувал:</w:t>
      </w:r>
    </w:p>
    <w:p w:rsidR="00281744" w:rsidRPr="00401CBE" w:rsidRDefault="00281744" w:rsidP="0028174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01CBE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401CBE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281744" w:rsidRPr="00401CBE" w:rsidRDefault="00281744" w:rsidP="00281744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281744" w:rsidRPr="00401CBE" w:rsidRDefault="00281744" w:rsidP="00281744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401CBE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401CBE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281744" w:rsidRPr="00401CBE" w:rsidRDefault="00281744" w:rsidP="0028174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401CBE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401CBE">
        <w:rPr>
          <w:rFonts w:ascii="Verdana" w:hAnsi="Verdana"/>
          <w:bCs/>
          <w:color w:val="FFFFFF" w:themeColor="background1"/>
        </w:rPr>
        <w:t xml:space="preserve">:   </w:t>
      </w:r>
    </w:p>
    <w:p w:rsidR="00281744" w:rsidRPr="00401CBE" w:rsidRDefault="00281744" w:rsidP="00281744">
      <w:pPr>
        <w:rPr>
          <w:rFonts w:ascii="Verdana" w:hAnsi="Verdana"/>
          <w:bCs/>
          <w:color w:val="FFFFFF" w:themeColor="background1"/>
          <w:lang w:val="bg-BG"/>
        </w:rPr>
      </w:pPr>
      <w:r w:rsidRPr="00401CBE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401CBE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401CBE">
        <w:rPr>
          <w:rFonts w:ascii="Verdana" w:hAnsi="Verdana"/>
          <w:bCs/>
          <w:color w:val="FFFFFF" w:themeColor="background1"/>
        </w:rPr>
        <w:t xml:space="preserve"> ………</w:t>
      </w:r>
    </w:p>
    <w:p w:rsidR="00281744" w:rsidRPr="00401CBE" w:rsidRDefault="00281744" w:rsidP="00281744">
      <w:pPr>
        <w:pStyle w:val="a3"/>
        <w:ind w:left="-540"/>
        <w:jc w:val="both"/>
        <w:rPr>
          <w:rFonts w:ascii="Verdana" w:hAnsi="Verdana"/>
          <w:bCs/>
          <w:color w:val="FFFFFF" w:themeColor="background1"/>
        </w:rPr>
      </w:pPr>
      <w:r w:rsidRPr="00401CBE">
        <w:rPr>
          <w:rFonts w:ascii="Verdana" w:hAnsi="Verdana"/>
          <w:bCs/>
          <w:color w:val="FFFFFF" w:themeColor="background1"/>
        </w:rPr>
        <w:t xml:space="preserve">       М. </w:t>
      </w:r>
      <w:r w:rsidRPr="00401CBE">
        <w:rPr>
          <w:rFonts w:ascii="Verdana" w:hAnsi="Verdana"/>
          <w:bCs/>
          <w:color w:val="FFFFFF" w:themeColor="background1"/>
          <w:lang w:val="bg-BG"/>
        </w:rPr>
        <w:t>Илиева</w:t>
      </w:r>
      <w:r w:rsidRPr="00401CBE">
        <w:rPr>
          <w:rFonts w:ascii="Verdana" w:hAnsi="Verdana"/>
          <w:bCs/>
          <w:color w:val="FFFFFF" w:themeColor="background1"/>
        </w:rPr>
        <w:t xml:space="preserve">, </w:t>
      </w:r>
      <w:r w:rsidRPr="00401CBE">
        <w:rPr>
          <w:rFonts w:ascii="Verdana" w:hAnsi="Verdana"/>
          <w:bCs/>
          <w:color w:val="FFFFFF" w:themeColor="background1"/>
          <w:lang w:val="bg-BG"/>
        </w:rPr>
        <w:t>мл</w:t>
      </w:r>
      <w:r w:rsidRPr="00401CBE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401CBE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125C20" w:rsidRPr="00401CBE" w:rsidRDefault="00316335" w:rsidP="00502CB6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 w:rsidRPr="00401CBE">
        <w:rPr>
          <w:rFonts w:ascii="Verdana" w:hAnsi="Verdana"/>
          <w:bCs/>
          <w:color w:val="FFFFFF" w:themeColor="background1"/>
          <w:lang w:val="bg-BG"/>
        </w:rPr>
        <w:t xml:space="preserve">    </w:t>
      </w:r>
    </w:p>
    <w:sectPr w:rsidR="00125C20" w:rsidRPr="00401CB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B19DF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DCA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2FA6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17BC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8E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0B30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213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744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1CBE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455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5C70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5515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5086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."/>
  <w:listSeparator w:val=";"/>
  <w15:docId w15:val="{E7D68619-AE21-4BE7-B6D9-0ED704D1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777D3-1EB2-4C92-839F-4A1CA03E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10</cp:revision>
  <cp:lastPrinted>2017-08-09T13:35:00Z</cp:lastPrinted>
  <dcterms:created xsi:type="dcterms:W3CDTF">2017-08-09T12:55:00Z</dcterms:created>
  <dcterms:modified xsi:type="dcterms:W3CDTF">2019-09-26T10:59:00Z</dcterms:modified>
</cp:coreProperties>
</file>